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628" w:rsidRDefault="00AB5628" w:rsidP="00AB5628">
      <w:r>
        <w:t>Finalita' corso:</w:t>
      </w:r>
      <w:r w:rsidR="00372D55">
        <w:t xml:space="preserve"> </w:t>
      </w:r>
      <w:r>
        <w:t>Il corso di formazione, della durata di 90 ore, si propone di fornire un aggiornamento delle competenze base di tipo tecnico-professionale necessarie all'accesso a ruoli professionali legati a competenze specifiche dell'addetto di segreteria operativa</w:t>
      </w:r>
    </w:p>
    <w:p w:rsidR="00372D55" w:rsidRDefault="00AB5628" w:rsidP="00AB5628">
      <w:r>
        <w:t xml:space="preserve">UFC 1 </w:t>
      </w:r>
      <w:r w:rsidR="00372D55">
        <w:t>30</w:t>
      </w:r>
      <w:r>
        <w:t xml:space="preserve">h - COMPETENZA: Tecniche di </w:t>
      </w:r>
      <w:r w:rsidR="00372D55">
        <w:t>gestione del cliente in lingua inglese</w:t>
      </w:r>
    </w:p>
    <w:p w:rsidR="00AB5628" w:rsidRDefault="00AB5628" w:rsidP="00AB5628">
      <w:r>
        <w:t>CONOSCENZE: Curare la comunicazione commerciale e le attività di front office</w:t>
      </w:r>
      <w:r w:rsidR="00372D55">
        <w:t xml:space="preserve"> in lingua inglese</w:t>
      </w:r>
      <w:r>
        <w:t xml:space="preserve">; Definire </w:t>
      </w:r>
      <w:r w:rsidR="00372D55">
        <w:t>la fraseologia tipica e la grammatica inglese</w:t>
      </w:r>
      <w:r>
        <w:t xml:space="preserve">; Gestire il marketing thinking </w:t>
      </w:r>
      <w:r w:rsidR="00372D55">
        <w:t xml:space="preserve"> in lingua </w:t>
      </w:r>
      <w:r>
        <w:t>(comunicazione e vendita)</w:t>
      </w:r>
    </w:p>
    <w:p w:rsidR="00AB5628" w:rsidRDefault="00AB5628" w:rsidP="00AB5628">
      <w:r>
        <w:t>ABILITA': Conoscere le procedure di accoglienza del pubblico e dell cliente</w:t>
      </w:r>
      <w:r w:rsidR="00372D55">
        <w:t xml:space="preserve"> in ligua inlìglese</w:t>
      </w:r>
      <w:r>
        <w:t>, Valutare la domanda degli interlocutori e saper gestire l'offerta e le procedure di erogazione dei servizi richiesti</w:t>
      </w:r>
      <w:r w:rsidR="00372D55">
        <w:t xml:space="preserve"> in lingua inglese</w:t>
      </w:r>
      <w:r>
        <w:t>, Occuparsi della trattativa commerciale sia telefonica che verbale per la soddisfazione del cliente</w:t>
      </w:r>
      <w:r w:rsidR="00372D55">
        <w:t xml:space="preserve"> in lingua inglese</w:t>
      </w:r>
    </w:p>
    <w:p w:rsidR="00AB5628" w:rsidRDefault="00AB5628" w:rsidP="00AB5628">
      <w:r>
        <w:t xml:space="preserve">UFC </w:t>
      </w:r>
      <w:r w:rsidR="00372D55">
        <w:t xml:space="preserve">2 </w:t>
      </w:r>
      <w:r>
        <w:t>3</w:t>
      </w:r>
      <w:r w:rsidR="00372D55">
        <w:t>1</w:t>
      </w:r>
      <w:r>
        <w:t>h - COMPETENZA: Eseguire il trattamento dei documenti amministrativo-contabili.</w:t>
      </w:r>
    </w:p>
    <w:p w:rsidR="00AB5628" w:rsidRDefault="00AB5628" w:rsidP="00AB5628">
      <w:r>
        <w:t>CONOSCENZE: Tecniche di acquisizione, archiviazione e registrazione di prima nota di documenti contabili; Metodi di aggiornamento di schede anagrafiche e tabelle relative a clienti, fornitori, ecc.; Struttura dei documenti di vendita ed acquisto (ordini, bolle, ricevute, fatture); Fatturazione elettronica.</w:t>
      </w:r>
    </w:p>
    <w:p w:rsidR="00AB5628" w:rsidRDefault="00AB5628" w:rsidP="00AB5628">
      <w:r>
        <w:t>ABILITÀ: Distinguere gli elementi costitutivi di un documento contabile per le operazioni di archiviazione e registrazione; Applicare tecniche di archiviazione e registrazione di prima nota di documenti contabili anche con l’ausilio di software applicativi specifici; Valutare la correttezza delle transazioni economiche nella relazione con servizi e interlocutori esterni all’azienda; Adottare procedure per la redazione e l’emissione dei documenti di vendita ed acquisto (ordini, bolle, ricevute, fatture).</w:t>
      </w:r>
    </w:p>
    <w:p w:rsidR="00372D55" w:rsidRDefault="00AB5628" w:rsidP="00372D55">
      <w:r>
        <w:t xml:space="preserve">UFC </w:t>
      </w:r>
      <w:r w:rsidR="00372D55">
        <w:t>3</w:t>
      </w:r>
      <w:r>
        <w:t xml:space="preserve"> 2</w:t>
      </w:r>
      <w:r w:rsidR="00372D55">
        <w:t>5</w:t>
      </w:r>
      <w:r>
        <w:t>h – COMPETENZA: Curare l’aggiornamento del sistema operativo e del pacchetto office</w:t>
      </w:r>
    </w:p>
    <w:p w:rsidR="00372D55" w:rsidRDefault="00372D55" w:rsidP="00372D55">
      <w:r w:rsidRPr="00372D55">
        <w:t>CONOSCENZE: Distinguere i diversi sistemi operativi, Utilizzare Excell per la gestione, elaborazione ed archiviazione dei dati</w:t>
      </w:r>
    </w:p>
    <w:p w:rsidR="00372D55" w:rsidRDefault="00372D55" w:rsidP="00372D55">
      <w:r w:rsidRPr="00372D55">
        <w:t>ABILITA': Applicare  Office e i diversi pacchetti a seconda delle necessità delle attività da svolgere, adottare le tabelle e le funzioni apprese per catalogare i dati di gestione</w:t>
      </w:r>
    </w:p>
    <w:p w:rsidR="00372D55" w:rsidRDefault="00372D55" w:rsidP="00372D55">
      <w:r>
        <w:t>UFC4 4 ore -COMPETENZE: Curare la gestione di una segreteria amministrativa</w:t>
      </w:r>
    </w:p>
    <w:p w:rsidR="00372D55" w:rsidRDefault="00372D55" w:rsidP="00372D55">
      <w:r>
        <w:t>CONOSCENZE: Distinguere le necessità di operatività in base alle priorità amminnistrative e commerciali</w:t>
      </w:r>
    </w:p>
    <w:p w:rsidR="00372D55" w:rsidRDefault="00372D55" w:rsidP="00372D55">
      <w:r>
        <w:t>ABILITA’. Eseguire conteggi, elaborare dati e utilizzare portali di data base per la gestione del cliente e dell’amministrazione aziendale.</w:t>
      </w:r>
      <w:bookmarkStart w:id="0" w:name="_GoBack"/>
      <w:bookmarkEnd w:id="0"/>
    </w:p>
    <w:p w:rsidR="00372D55" w:rsidRPr="00372D55" w:rsidRDefault="00372D55" w:rsidP="00372D55"/>
    <w:p w:rsidR="00372D55" w:rsidRDefault="00372D55" w:rsidP="00AB5628"/>
    <w:sectPr w:rsidR="00372D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628"/>
    <w:rsid w:val="00154556"/>
    <w:rsid w:val="00372D55"/>
    <w:rsid w:val="00AB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CF734"/>
  <w15:docId w15:val="{2F1BD21B-61C4-4689-A96B-1BCD0C30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48074</cp:lastModifiedBy>
  <cp:revision>2</cp:revision>
  <dcterms:created xsi:type="dcterms:W3CDTF">2020-11-06T11:18:00Z</dcterms:created>
  <dcterms:modified xsi:type="dcterms:W3CDTF">2020-11-06T11:18:00Z</dcterms:modified>
</cp:coreProperties>
</file>